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0B4A" w14:textId="13A29515" w:rsidR="00CE2143" w:rsidRPr="003A7E4C" w:rsidRDefault="00CE2143" w:rsidP="00CE2143">
      <w:pPr>
        <w:pStyle w:val="NoSpacing"/>
        <w:jc w:val="center"/>
        <w:rPr>
          <w:b/>
          <w:bCs/>
          <w:sz w:val="24"/>
          <w:szCs w:val="24"/>
        </w:rPr>
      </w:pPr>
      <w:r w:rsidRPr="003A7E4C">
        <w:rPr>
          <w:b/>
          <w:bCs/>
          <w:sz w:val="24"/>
          <w:szCs w:val="24"/>
        </w:rPr>
        <w:t>MARION COUNTY COMMISSION MEETING</w:t>
      </w:r>
    </w:p>
    <w:p w14:paraId="0AEC2D45" w14:textId="675E2C06" w:rsidR="00CE2143" w:rsidRPr="003A7E4C" w:rsidRDefault="00CE2143" w:rsidP="00CE2143">
      <w:pPr>
        <w:pStyle w:val="NoSpacing"/>
        <w:jc w:val="center"/>
        <w:rPr>
          <w:b/>
          <w:bCs/>
          <w:sz w:val="24"/>
          <w:szCs w:val="24"/>
        </w:rPr>
      </w:pPr>
      <w:r w:rsidRPr="003A7E4C">
        <w:rPr>
          <w:b/>
          <w:bCs/>
          <w:sz w:val="24"/>
          <w:szCs w:val="24"/>
        </w:rPr>
        <w:t xml:space="preserve">Monday, </w:t>
      </w:r>
      <w:r w:rsidR="000140E5" w:rsidRPr="003A7E4C">
        <w:rPr>
          <w:b/>
          <w:bCs/>
          <w:sz w:val="24"/>
          <w:szCs w:val="24"/>
        </w:rPr>
        <w:t>September 25</w:t>
      </w:r>
      <w:r w:rsidR="00B70148" w:rsidRPr="003A7E4C">
        <w:rPr>
          <w:b/>
          <w:bCs/>
          <w:sz w:val="24"/>
          <w:szCs w:val="24"/>
        </w:rPr>
        <w:t>, 2023</w:t>
      </w:r>
    </w:p>
    <w:p w14:paraId="7039CCE5" w14:textId="63348061" w:rsidR="00CE2143" w:rsidRPr="003A7E4C" w:rsidRDefault="00CE2143" w:rsidP="00CE2143">
      <w:pPr>
        <w:pStyle w:val="NoSpacing"/>
        <w:jc w:val="center"/>
        <w:rPr>
          <w:b/>
          <w:bCs/>
          <w:sz w:val="24"/>
          <w:szCs w:val="24"/>
        </w:rPr>
      </w:pPr>
      <w:r w:rsidRPr="003A7E4C">
        <w:rPr>
          <w:b/>
          <w:bCs/>
          <w:sz w:val="24"/>
          <w:szCs w:val="24"/>
        </w:rPr>
        <w:t>Lawson Building</w:t>
      </w:r>
    </w:p>
    <w:p w14:paraId="702DF7C1" w14:textId="6C46457C" w:rsidR="00CE2143" w:rsidRPr="003A7E4C" w:rsidRDefault="00CE2143" w:rsidP="00CE2143">
      <w:pPr>
        <w:pStyle w:val="NoSpacing"/>
        <w:jc w:val="center"/>
        <w:rPr>
          <w:b/>
          <w:bCs/>
          <w:sz w:val="24"/>
          <w:szCs w:val="24"/>
        </w:rPr>
      </w:pPr>
      <w:r w:rsidRPr="003A7E4C">
        <w:rPr>
          <w:b/>
          <w:bCs/>
          <w:sz w:val="24"/>
          <w:szCs w:val="24"/>
        </w:rPr>
        <w:t>300 Ridley Drive</w:t>
      </w:r>
    </w:p>
    <w:p w14:paraId="5EE497C9" w14:textId="09FE7C20" w:rsidR="00CE2143" w:rsidRPr="003A7E4C" w:rsidRDefault="00CE2143" w:rsidP="00CE2143">
      <w:pPr>
        <w:pStyle w:val="NoSpacing"/>
        <w:jc w:val="center"/>
        <w:rPr>
          <w:b/>
          <w:bCs/>
          <w:sz w:val="24"/>
          <w:szCs w:val="24"/>
        </w:rPr>
      </w:pPr>
      <w:r w:rsidRPr="003A7E4C">
        <w:rPr>
          <w:b/>
          <w:bCs/>
          <w:sz w:val="24"/>
          <w:szCs w:val="24"/>
        </w:rPr>
        <w:t>Jasper, TN 37347</w:t>
      </w:r>
    </w:p>
    <w:p w14:paraId="6C2BEC78" w14:textId="77777777" w:rsidR="00D80C5B" w:rsidRPr="003A7E4C" w:rsidRDefault="00D80C5B" w:rsidP="00CE2143">
      <w:pPr>
        <w:pStyle w:val="NoSpacing"/>
        <w:rPr>
          <w:b/>
          <w:bCs/>
          <w:sz w:val="16"/>
          <w:szCs w:val="16"/>
        </w:rPr>
      </w:pPr>
    </w:p>
    <w:p w14:paraId="53D565B1" w14:textId="3FDE2D88" w:rsidR="00424A5F" w:rsidRPr="003A7E4C" w:rsidRDefault="00CE2143" w:rsidP="00EB1712">
      <w:pPr>
        <w:pStyle w:val="NoSpacing"/>
        <w:jc w:val="center"/>
        <w:rPr>
          <w:b/>
          <w:bCs/>
          <w:sz w:val="24"/>
          <w:szCs w:val="24"/>
        </w:rPr>
      </w:pPr>
      <w:r w:rsidRPr="003A7E4C">
        <w:rPr>
          <w:b/>
          <w:bCs/>
          <w:sz w:val="24"/>
          <w:szCs w:val="24"/>
        </w:rPr>
        <w:t>AGENDA</w:t>
      </w:r>
      <w:r w:rsidR="00A0368F">
        <w:rPr>
          <w:b/>
          <w:bCs/>
          <w:sz w:val="24"/>
          <w:szCs w:val="24"/>
        </w:rPr>
        <w:t xml:space="preserve"> (Revised 9/22/23)</w:t>
      </w:r>
    </w:p>
    <w:p w14:paraId="0A4A3D6B" w14:textId="77777777" w:rsidR="00424A5F" w:rsidRPr="003A7E4C" w:rsidRDefault="00424A5F" w:rsidP="00CE2143">
      <w:pPr>
        <w:pStyle w:val="NoSpacing"/>
        <w:jc w:val="center"/>
        <w:rPr>
          <w:b/>
          <w:bCs/>
          <w:sz w:val="16"/>
          <w:szCs w:val="16"/>
        </w:rPr>
      </w:pPr>
    </w:p>
    <w:p w14:paraId="22F96A9D" w14:textId="53220197" w:rsidR="00CE2143" w:rsidRPr="00686D81" w:rsidRDefault="00B70148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686D81">
        <w:rPr>
          <w:b/>
          <w:bCs/>
          <w:sz w:val="24"/>
          <w:szCs w:val="24"/>
        </w:rPr>
        <w:t xml:space="preserve"> </w:t>
      </w:r>
      <w:r w:rsidR="00CE2143" w:rsidRPr="00686D81">
        <w:rPr>
          <w:b/>
          <w:bCs/>
          <w:sz w:val="24"/>
          <w:szCs w:val="24"/>
        </w:rPr>
        <w:t>Call to Order</w:t>
      </w:r>
    </w:p>
    <w:p w14:paraId="2F817AAF" w14:textId="5C11AE24" w:rsidR="00CE2143" w:rsidRPr="00686D81" w:rsidRDefault="00B70148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686D81">
        <w:rPr>
          <w:b/>
          <w:bCs/>
          <w:sz w:val="24"/>
          <w:szCs w:val="24"/>
        </w:rPr>
        <w:t xml:space="preserve"> </w:t>
      </w:r>
      <w:r w:rsidR="00CE2143" w:rsidRPr="00686D81">
        <w:rPr>
          <w:b/>
          <w:bCs/>
          <w:sz w:val="24"/>
          <w:szCs w:val="24"/>
        </w:rPr>
        <w:t>I</w:t>
      </w:r>
      <w:r w:rsidR="00F269B1" w:rsidRPr="00686D81">
        <w:rPr>
          <w:b/>
          <w:bCs/>
          <w:sz w:val="24"/>
          <w:szCs w:val="24"/>
        </w:rPr>
        <w:t>n</w:t>
      </w:r>
      <w:r w:rsidR="00CE2143" w:rsidRPr="00686D81">
        <w:rPr>
          <w:b/>
          <w:bCs/>
          <w:sz w:val="24"/>
          <w:szCs w:val="24"/>
        </w:rPr>
        <w:t>vocation</w:t>
      </w:r>
    </w:p>
    <w:p w14:paraId="2D50144E" w14:textId="4ECC6416" w:rsidR="00CE2143" w:rsidRPr="00686D81" w:rsidRDefault="00B70148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686D81">
        <w:rPr>
          <w:b/>
          <w:bCs/>
          <w:sz w:val="24"/>
          <w:szCs w:val="24"/>
        </w:rPr>
        <w:t xml:space="preserve"> </w:t>
      </w:r>
      <w:r w:rsidR="00CE2143" w:rsidRPr="00686D81">
        <w:rPr>
          <w:b/>
          <w:bCs/>
          <w:sz w:val="24"/>
          <w:szCs w:val="24"/>
        </w:rPr>
        <w:t>Pledge to the American Flag</w:t>
      </w:r>
    </w:p>
    <w:p w14:paraId="30BEAA5D" w14:textId="273F9F3B" w:rsidR="00CE2143" w:rsidRPr="00686D81" w:rsidRDefault="00B70148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686D81">
        <w:rPr>
          <w:b/>
          <w:bCs/>
          <w:sz w:val="24"/>
          <w:szCs w:val="24"/>
        </w:rPr>
        <w:t xml:space="preserve"> </w:t>
      </w:r>
      <w:r w:rsidR="00CE2143" w:rsidRPr="00686D81">
        <w:rPr>
          <w:b/>
          <w:bCs/>
          <w:sz w:val="24"/>
          <w:szCs w:val="24"/>
        </w:rPr>
        <w:t>Roll Call</w:t>
      </w:r>
    </w:p>
    <w:p w14:paraId="69BADA2C" w14:textId="27AA9C3E" w:rsidR="001C4825" w:rsidRPr="00686D81" w:rsidRDefault="00B70148" w:rsidP="000140E5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686D81">
        <w:rPr>
          <w:b/>
          <w:bCs/>
          <w:sz w:val="24"/>
          <w:szCs w:val="24"/>
        </w:rPr>
        <w:t xml:space="preserve"> </w:t>
      </w:r>
      <w:r w:rsidR="00CE2143" w:rsidRPr="00686D81">
        <w:rPr>
          <w:b/>
          <w:bCs/>
          <w:sz w:val="24"/>
          <w:szCs w:val="24"/>
        </w:rPr>
        <w:t>Approval</w:t>
      </w:r>
      <w:r w:rsidR="00ED08A0" w:rsidRPr="00686D81">
        <w:rPr>
          <w:b/>
          <w:bCs/>
          <w:sz w:val="24"/>
          <w:szCs w:val="24"/>
        </w:rPr>
        <w:t xml:space="preserve"> - </w:t>
      </w:r>
      <w:r w:rsidR="00CE2143" w:rsidRPr="00686D81">
        <w:rPr>
          <w:b/>
          <w:bCs/>
          <w:sz w:val="24"/>
          <w:szCs w:val="24"/>
        </w:rPr>
        <w:t>Minutes of Previous Meeting</w:t>
      </w:r>
    </w:p>
    <w:p w14:paraId="2FF8A8A8" w14:textId="35835D14" w:rsidR="00D80C5B" w:rsidRPr="00686D81" w:rsidRDefault="00D80C5B" w:rsidP="000140E5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686D81">
        <w:rPr>
          <w:b/>
          <w:bCs/>
          <w:sz w:val="24"/>
          <w:szCs w:val="24"/>
        </w:rPr>
        <w:t xml:space="preserve"> Election of Chair</w:t>
      </w:r>
      <w:r w:rsidR="004A6E42" w:rsidRPr="00686D81">
        <w:rPr>
          <w:b/>
          <w:bCs/>
          <w:sz w:val="24"/>
          <w:szCs w:val="24"/>
        </w:rPr>
        <w:t>person</w:t>
      </w:r>
      <w:r w:rsidRPr="00686D81">
        <w:rPr>
          <w:b/>
          <w:bCs/>
          <w:sz w:val="24"/>
          <w:szCs w:val="24"/>
        </w:rPr>
        <w:t>, Marion County Commission</w:t>
      </w:r>
    </w:p>
    <w:p w14:paraId="789B9CB5" w14:textId="6FB2CD74" w:rsidR="00D80C5B" w:rsidRPr="00686D81" w:rsidRDefault="00D80C5B" w:rsidP="000140E5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686D81">
        <w:rPr>
          <w:b/>
          <w:bCs/>
          <w:sz w:val="24"/>
          <w:szCs w:val="24"/>
        </w:rPr>
        <w:t xml:space="preserve"> Election of Vice-Chair</w:t>
      </w:r>
      <w:r w:rsidR="004A6E42" w:rsidRPr="00686D81">
        <w:rPr>
          <w:b/>
          <w:bCs/>
          <w:sz w:val="24"/>
          <w:szCs w:val="24"/>
        </w:rPr>
        <w:t>person</w:t>
      </w:r>
      <w:r w:rsidRPr="00686D81">
        <w:rPr>
          <w:b/>
          <w:bCs/>
          <w:sz w:val="24"/>
          <w:szCs w:val="24"/>
        </w:rPr>
        <w:t>, Marion County Commission</w:t>
      </w:r>
    </w:p>
    <w:p w14:paraId="706EBDBE" w14:textId="77777777" w:rsidR="00D80C5B" w:rsidRPr="00686D81" w:rsidRDefault="00D80C5B" w:rsidP="000140E5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686D81">
        <w:rPr>
          <w:b/>
          <w:bCs/>
          <w:sz w:val="24"/>
          <w:szCs w:val="24"/>
        </w:rPr>
        <w:t xml:space="preserve"> Award bid for purchase by Drug Task Force of an ATV funded by the</w:t>
      </w:r>
    </w:p>
    <w:p w14:paraId="69324C10" w14:textId="77BEDE9A" w:rsidR="00D80C5B" w:rsidRPr="00686D81" w:rsidRDefault="00D80C5B" w:rsidP="00D80C5B">
      <w:pPr>
        <w:pStyle w:val="NoSpacing"/>
        <w:ind w:left="360" w:firstLine="360"/>
        <w:rPr>
          <w:b/>
          <w:bCs/>
          <w:sz w:val="24"/>
          <w:szCs w:val="24"/>
        </w:rPr>
      </w:pPr>
      <w:r w:rsidRPr="00686D81">
        <w:rPr>
          <w:b/>
          <w:bCs/>
          <w:sz w:val="24"/>
          <w:szCs w:val="24"/>
        </w:rPr>
        <w:t xml:space="preserve"> Violent Crime Initiative Grant</w:t>
      </w:r>
    </w:p>
    <w:p w14:paraId="7D3C89DB" w14:textId="77777777" w:rsidR="00D80C5B" w:rsidRPr="00686D81" w:rsidRDefault="00CB36A8" w:rsidP="003A636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686D81">
        <w:rPr>
          <w:b/>
          <w:bCs/>
          <w:sz w:val="24"/>
          <w:szCs w:val="24"/>
        </w:rPr>
        <w:t xml:space="preserve"> </w:t>
      </w:r>
      <w:r w:rsidR="00D80C5B" w:rsidRPr="00686D81">
        <w:rPr>
          <w:b/>
          <w:bCs/>
          <w:sz w:val="24"/>
          <w:szCs w:val="24"/>
        </w:rPr>
        <w:t>Approve purchase by the Marion County Sheriff’s Department</w:t>
      </w:r>
    </w:p>
    <w:p w14:paraId="27DC144D" w14:textId="41039408" w:rsidR="00D80C5B" w:rsidRPr="00686D81" w:rsidRDefault="00D80C5B" w:rsidP="00D80C5B">
      <w:pPr>
        <w:pStyle w:val="NoSpacing"/>
        <w:ind w:left="720"/>
        <w:rPr>
          <w:b/>
          <w:bCs/>
          <w:sz w:val="24"/>
          <w:szCs w:val="24"/>
        </w:rPr>
      </w:pPr>
      <w:r w:rsidRPr="00686D81">
        <w:rPr>
          <w:b/>
          <w:bCs/>
          <w:sz w:val="24"/>
          <w:szCs w:val="24"/>
        </w:rPr>
        <w:t xml:space="preserve"> of three (3) Ford Explorers/State Bid</w:t>
      </w:r>
    </w:p>
    <w:p w14:paraId="1AFE0247" w14:textId="4F01EE4D" w:rsidR="00CE2143" w:rsidRPr="00686D81" w:rsidRDefault="00644173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686D81">
        <w:rPr>
          <w:b/>
          <w:bCs/>
          <w:sz w:val="24"/>
          <w:szCs w:val="24"/>
        </w:rPr>
        <w:t xml:space="preserve"> </w:t>
      </w:r>
      <w:r w:rsidR="00D80C5B" w:rsidRPr="00686D81">
        <w:rPr>
          <w:b/>
          <w:bCs/>
          <w:sz w:val="24"/>
          <w:szCs w:val="24"/>
        </w:rPr>
        <w:t>Award bid – Mullins Cove Water Line Extension</w:t>
      </w:r>
    </w:p>
    <w:p w14:paraId="156619A9" w14:textId="74E49AB2" w:rsidR="00CE2143" w:rsidRPr="00686D81" w:rsidRDefault="00644173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686D81">
        <w:rPr>
          <w:b/>
          <w:bCs/>
          <w:sz w:val="24"/>
          <w:szCs w:val="24"/>
        </w:rPr>
        <w:t xml:space="preserve"> </w:t>
      </w:r>
      <w:r w:rsidR="00D80C5B" w:rsidRPr="00686D81">
        <w:rPr>
          <w:b/>
          <w:bCs/>
          <w:sz w:val="24"/>
          <w:szCs w:val="24"/>
        </w:rPr>
        <w:t>Award bid – Egypt Hollow Water Line Extension</w:t>
      </w:r>
    </w:p>
    <w:p w14:paraId="4FFAF4A3" w14:textId="3980DE57" w:rsidR="00D80C5B" w:rsidRPr="00686D81" w:rsidRDefault="00D80C5B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686D81">
        <w:rPr>
          <w:b/>
          <w:bCs/>
          <w:sz w:val="24"/>
          <w:szCs w:val="24"/>
        </w:rPr>
        <w:t xml:space="preserve"> Re-appoint Louise Powell, Keith Garth</w:t>
      </w:r>
      <w:r w:rsidR="004A6E42" w:rsidRPr="00686D81">
        <w:rPr>
          <w:b/>
          <w:bCs/>
          <w:sz w:val="24"/>
          <w:szCs w:val="24"/>
        </w:rPr>
        <w:t>,</w:t>
      </w:r>
      <w:r w:rsidRPr="00686D81">
        <w:rPr>
          <w:b/>
          <w:bCs/>
          <w:sz w:val="24"/>
          <w:szCs w:val="24"/>
        </w:rPr>
        <w:t xml:space="preserve"> and Robert Kelly to the Marion</w:t>
      </w:r>
    </w:p>
    <w:p w14:paraId="4BE8A76E" w14:textId="41298556" w:rsidR="00D80C5B" w:rsidRPr="00686D81" w:rsidRDefault="00D80C5B" w:rsidP="00D80C5B">
      <w:pPr>
        <w:pStyle w:val="NoSpacing"/>
        <w:ind w:left="720"/>
        <w:rPr>
          <w:b/>
          <w:bCs/>
          <w:sz w:val="24"/>
          <w:szCs w:val="24"/>
        </w:rPr>
      </w:pPr>
      <w:r w:rsidRPr="00686D81">
        <w:rPr>
          <w:b/>
          <w:bCs/>
          <w:sz w:val="24"/>
          <w:szCs w:val="24"/>
        </w:rPr>
        <w:t xml:space="preserve"> County Planning Commission (4-year term)</w:t>
      </w:r>
    </w:p>
    <w:p w14:paraId="3FBF58DE" w14:textId="2D0631AC" w:rsidR="00CE2143" w:rsidRPr="00686D81" w:rsidRDefault="00644173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686D81">
        <w:rPr>
          <w:b/>
          <w:bCs/>
          <w:sz w:val="24"/>
          <w:szCs w:val="24"/>
        </w:rPr>
        <w:t xml:space="preserve"> </w:t>
      </w:r>
      <w:r w:rsidR="00D80C5B" w:rsidRPr="00686D81">
        <w:rPr>
          <w:b/>
          <w:bCs/>
          <w:sz w:val="24"/>
          <w:szCs w:val="24"/>
        </w:rPr>
        <w:t>Resolution approving loan for Marion County Highway Department</w:t>
      </w:r>
    </w:p>
    <w:p w14:paraId="39C09AE0" w14:textId="76EBD152" w:rsidR="00D80C5B" w:rsidRPr="00686D81" w:rsidRDefault="00D80C5B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686D81">
        <w:rPr>
          <w:b/>
          <w:bCs/>
          <w:sz w:val="24"/>
          <w:szCs w:val="24"/>
        </w:rPr>
        <w:t xml:space="preserve"> Re-appoint Lester Roberts to the 911 Board (4-year term)</w:t>
      </w:r>
    </w:p>
    <w:p w14:paraId="4F1FF156" w14:textId="02526CF3" w:rsidR="00D80C5B" w:rsidRPr="00686D81" w:rsidRDefault="00D80C5B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686D81">
        <w:rPr>
          <w:b/>
          <w:bCs/>
          <w:sz w:val="24"/>
          <w:szCs w:val="24"/>
        </w:rPr>
        <w:t xml:space="preserve"> Appoint Vicki Messer to the Marion County Library Board</w:t>
      </w:r>
    </w:p>
    <w:p w14:paraId="08969DB6" w14:textId="1FDE8B8B" w:rsidR="00D80C5B" w:rsidRPr="00686D81" w:rsidRDefault="00D80C5B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686D81">
        <w:rPr>
          <w:b/>
          <w:bCs/>
          <w:sz w:val="24"/>
          <w:szCs w:val="24"/>
        </w:rPr>
        <w:t xml:space="preserve"> Award cleaning contract for the Courthouse, Barker</w:t>
      </w:r>
      <w:r w:rsidR="004A6E42" w:rsidRPr="00686D81">
        <w:rPr>
          <w:b/>
          <w:bCs/>
          <w:sz w:val="24"/>
          <w:szCs w:val="24"/>
        </w:rPr>
        <w:t>,</w:t>
      </w:r>
      <w:r w:rsidRPr="00686D81">
        <w:rPr>
          <w:b/>
          <w:bCs/>
          <w:sz w:val="24"/>
          <w:szCs w:val="24"/>
        </w:rPr>
        <w:t xml:space="preserve"> and Annex Buildings</w:t>
      </w:r>
    </w:p>
    <w:p w14:paraId="78E13BF1" w14:textId="6BB0FD84" w:rsidR="00D80C5B" w:rsidRPr="00686D81" w:rsidRDefault="00D80C5B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686D81">
        <w:rPr>
          <w:b/>
          <w:bCs/>
          <w:sz w:val="24"/>
          <w:szCs w:val="24"/>
        </w:rPr>
        <w:t xml:space="preserve"> Resolution regarding POA Control Period</w:t>
      </w:r>
    </w:p>
    <w:p w14:paraId="4EF82273" w14:textId="11C0ECC8" w:rsidR="00D80C5B" w:rsidRPr="00686D81" w:rsidRDefault="00D80C5B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686D81">
        <w:rPr>
          <w:b/>
          <w:bCs/>
          <w:sz w:val="24"/>
          <w:szCs w:val="24"/>
        </w:rPr>
        <w:t xml:space="preserve"> Discussion – County Attorney contract</w:t>
      </w:r>
    </w:p>
    <w:p w14:paraId="401505F1" w14:textId="054CBF4A" w:rsidR="00D80C5B" w:rsidRPr="00686D81" w:rsidRDefault="00D80C5B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686D81">
        <w:rPr>
          <w:b/>
          <w:bCs/>
          <w:sz w:val="24"/>
          <w:szCs w:val="24"/>
        </w:rPr>
        <w:t xml:space="preserve"> Finance Committee Report – Don Adkins</w:t>
      </w:r>
    </w:p>
    <w:p w14:paraId="75D9C957" w14:textId="7635FC07" w:rsidR="003A7E4C" w:rsidRPr="00686D81" w:rsidRDefault="003A7E4C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686D81">
        <w:rPr>
          <w:b/>
          <w:bCs/>
          <w:sz w:val="24"/>
          <w:szCs w:val="24"/>
        </w:rPr>
        <w:t xml:space="preserve"> </w:t>
      </w:r>
      <w:r w:rsidR="00686D81" w:rsidRPr="00686D81">
        <w:rPr>
          <w:b/>
          <w:bCs/>
          <w:sz w:val="24"/>
          <w:szCs w:val="24"/>
        </w:rPr>
        <w:t xml:space="preserve">Consideration of Resolution Authorizing Bond Issuance Not to </w:t>
      </w:r>
      <w:proofErr w:type="gramStart"/>
      <w:r w:rsidR="00686D81" w:rsidRPr="00686D81">
        <w:rPr>
          <w:b/>
          <w:bCs/>
          <w:sz w:val="24"/>
          <w:szCs w:val="24"/>
        </w:rPr>
        <w:t>Exceed  $</w:t>
      </w:r>
      <w:proofErr w:type="gramEnd"/>
      <w:r w:rsidR="00686D81" w:rsidRPr="00686D81">
        <w:rPr>
          <w:b/>
          <w:bCs/>
          <w:sz w:val="24"/>
          <w:szCs w:val="24"/>
        </w:rPr>
        <w:t xml:space="preserve">2,150,000 for the </w:t>
      </w:r>
      <w:r w:rsidRPr="00686D81">
        <w:rPr>
          <w:b/>
          <w:bCs/>
          <w:sz w:val="24"/>
          <w:szCs w:val="24"/>
        </w:rPr>
        <w:t xml:space="preserve">911 Emergency </w:t>
      </w:r>
      <w:r w:rsidR="00686D81" w:rsidRPr="00686D81">
        <w:rPr>
          <w:b/>
          <w:bCs/>
          <w:sz w:val="24"/>
          <w:szCs w:val="24"/>
        </w:rPr>
        <w:t>Communications District</w:t>
      </w:r>
    </w:p>
    <w:p w14:paraId="26516635" w14:textId="3538F786" w:rsidR="003A7E4C" w:rsidRPr="00686D81" w:rsidRDefault="003A7E4C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686D81">
        <w:rPr>
          <w:b/>
          <w:bCs/>
          <w:sz w:val="24"/>
          <w:szCs w:val="24"/>
        </w:rPr>
        <w:t xml:space="preserve"> Change order for Battle Creek Water Line Project</w:t>
      </w:r>
    </w:p>
    <w:p w14:paraId="4E5BEFF4" w14:textId="51C99B07" w:rsidR="00D80C5B" w:rsidRPr="00686D81" w:rsidRDefault="00D80C5B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686D81">
        <w:rPr>
          <w:b/>
          <w:bCs/>
          <w:sz w:val="24"/>
          <w:szCs w:val="24"/>
        </w:rPr>
        <w:t xml:space="preserve"> Budget Amendments – Marion County Local Government</w:t>
      </w:r>
    </w:p>
    <w:p w14:paraId="3308A225" w14:textId="33ECE1F6" w:rsidR="00D80C5B" w:rsidRPr="00686D81" w:rsidRDefault="00D80C5B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686D81">
        <w:rPr>
          <w:b/>
          <w:bCs/>
          <w:sz w:val="24"/>
          <w:szCs w:val="24"/>
        </w:rPr>
        <w:t xml:space="preserve"> Budget Amendments – Marion County Board of Education</w:t>
      </w:r>
    </w:p>
    <w:p w14:paraId="635C6771" w14:textId="385B19E2" w:rsidR="00D80C5B" w:rsidRPr="00686D81" w:rsidRDefault="00D80C5B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686D81">
        <w:rPr>
          <w:b/>
          <w:bCs/>
          <w:sz w:val="24"/>
          <w:szCs w:val="24"/>
        </w:rPr>
        <w:t xml:space="preserve"> Budget Amendments – Marion County Highway Department</w:t>
      </w:r>
    </w:p>
    <w:p w14:paraId="0EBFD439" w14:textId="303B8E7B" w:rsidR="00D80C5B" w:rsidRPr="00686D81" w:rsidRDefault="00D80C5B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686D81">
        <w:rPr>
          <w:b/>
          <w:bCs/>
          <w:sz w:val="24"/>
          <w:szCs w:val="24"/>
        </w:rPr>
        <w:t xml:space="preserve"> Mayor’s Report</w:t>
      </w:r>
    </w:p>
    <w:p w14:paraId="015EAB7D" w14:textId="5F149D37" w:rsidR="00CE2143" w:rsidRPr="00686D81" w:rsidRDefault="00644173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686D81">
        <w:rPr>
          <w:b/>
          <w:bCs/>
          <w:sz w:val="24"/>
          <w:szCs w:val="24"/>
        </w:rPr>
        <w:t xml:space="preserve"> </w:t>
      </w:r>
      <w:r w:rsidR="00CE2143" w:rsidRPr="00686D81">
        <w:rPr>
          <w:b/>
          <w:bCs/>
          <w:sz w:val="24"/>
          <w:szCs w:val="24"/>
        </w:rPr>
        <w:t>Approval of Notaries</w:t>
      </w:r>
    </w:p>
    <w:p w14:paraId="25E2E249" w14:textId="2390F7C7" w:rsidR="00425681" w:rsidRPr="00686D81" w:rsidRDefault="00644173" w:rsidP="002F3F3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686D81">
        <w:rPr>
          <w:b/>
          <w:bCs/>
          <w:sz w:val="24"/>
          <w:szCs w:val="24"/>
        </w:rPr>
        <w:t xml:space="preserve"> </w:t>
      </w:r>
      <w:r w:rsidR="00CE2143" w:rsidRPr="00686D81">
        <w:rPr>
          <w:b/>
          <w:bCs/>
          <w:sz w:val="24"/>
          <w:szCs w:val="24"/>
        </w:rPr>
        <w:t>General Business</w:t>
      </w:r>
    </w:p>
    <w:p w14:paraId="1F179B1D" w14:textId="49B2BAC8" w:rsidR="00DE7F16" w:rsidRPr="00686D81" w:rsidRDefault="00DE7F16" w:rsidP="002F3F3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686D81">
        <w:rPr>
          <w:b/>
          <w:bCs/>
          <w:sz w:val="24"/>
          <w:szCs w:val="24"/>
        </w:rPr>
        <w:t xml:space="preserve"> Public Comments</w:t>
      </w:r>
    </w:p>
    <w:p w14:paraId="1E2A1913" w14:textId="5E0EBB58" w:rsidR="003A7E4C" w:rsidRPr="00686D81" w:rsidRDefault="003A7E4C" w:rsidP="003A7E4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686D81">
        <w:rPr>
          <w:b/>
          <w:bCs/>
          <w:sz w:val="24"/>
          <w:szCs w:val="24"/>
        </w:rPr>
        <w:t xml:space="preserve"> </w:t>
      </w:r>
      <w:r w:rsidR="00CE2143" w:rsidRPr="00686D81">
        <w:rPr>
          <w:b/>
          <w:bCs/>
          <w:sz w:val="24"/>
          <w:szCs w:val="24"/>
        </w:rPr>
        <w:t>Adjournment</w:t>
      </w:r>
    </w:p>
    <w:p w14:paraId="0CDCD61D" w14:textId="77777777" w:rsidR="00686D81" w:rsidRDefault="00686D81" w:rsidP="003A7E4C">
      <w:pPr>
        <w:pStyle w:val="NoSpacing"/>
        <w:rPr>
          <w:b/>
          <w:bCs/>
          <w:sz w:val="24"/>
          <w:szCs w:val="24"/>
        </w:rPr>
      </w:pPr>
    </w:p>
    <w:p w14:paraId="690A89E5" w14:textId="77777777" w:rsidR="00686D81" w:rsidRDefault="00686D81" w:rsidP="003A7E4C">
      <w:pPr>
        <w:pStyle w:val="NoSpacing"/>
        <w:rPr>
          <w:b/>
          <w:bCs/>
          <w:sz w:val="24"/>
          <w:szCs w:val="24"/>
        </w:rPr>
      </w:pPr>
    </w:p>
    <w:p w14:paraId="253E2357" w14:textId="6049DE2A" w:rsidR="00F269B1" w:rsidRPr="00686D81" w:rsidRDefault="00F269B1" w:rsidP="003A7E4C">
      <w:pPr>
        <w:pStyle w:val="NoSpacing"/>
        <w:rPr>
          <w:b/>
          <w:bCs/>
          <w:sz w:val="24"/>
          <w:szCs w:val="24"/>
        </w:rPr>
      </w:pPr>
      <w:r w:rsidRPr="00686D81">
        <w:rPr>
          <w:b/>
          <w:bCs/>
          <w:sz w:val="24"/>
          <w:szCs w:val="24"/>
        </w:rPr>
        <w:t>David Jackson, Marion County Mayor</w:t>
      </w:r>
    </w:p>
    <w:sectPr w:rsidR="00F269B1" w:rsidRPr="0068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56C"/>
    <w:multiLevelType w:val="hybridMultilevel"/>
    <w:tmpl w:val="E9CCBB5E"/>
    <w:lvl w:ilvl="0" w:tplc="883E2F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75700F"/>
    <w:multiLevelType w:val="hybridMultilevel"/>
    <w:tmpl w:val="EAA43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175AF"/>
    <w:multiLevelType w:val="hybridMultilevel"/>
    <w:tmpl w:val="23221012"/>
    <w:lvl w:ilvl="0" w:tplc="E6DE4E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DD432D9"/>
    <w:multiLevelType w:val="hybridMultilevel"/>
    <w:tmpl w:val="41C2FFDE"/>
    <w:lvl w:ilvl="0" w:tplc="A4249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38F6331"/>
    <w:multiLevelType w:val="hybridMultilevel"/>
    <w:tmpl w:val="84CE4ECE"/>
    <w:lvl w:ilvl="0" w:tplc="07A6EE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6632E71"/>
    <w:multiLevelType w:val="hybridMultilevel"/>
    <w:tmpl w:val="FF680538"/>
    <w:lvl w:ilvl="0" w:tplc="2CA63A90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80D7919"/>
    <w:multiLevelType w:val="hybridMultilevel"/>
    <w:tmpl w:val="E90E4964"/>
    <w:lvl w:ilvl="0" w:tplc="536A9F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59467780">
    <w:abstractNumId w:val="1"/>
  </w:num>
  <w:num w:numId="2" w16cid:durableId="1486698588">
    <w:abstractNumId w:val="3"/>
  </w:num>
  <w:num w:numId="3" w16cid:durableId="1705516741">
    <w:abstractNumId w:val="6"/>
  </w:num>
  <w:num w:numId="4" w16cid:durableId="578095157">
    <w:abstractNumId w:val="4"/>
  </w:num>
  <w:num w:numId="5" w16cid:durableId="1920406280">
    <w:abstractNumId w:val="0"/>
  </w:num>
  <w:num w:numId="6" w16cid:durableId="1215049097">
    <w:abstractNumId w:val="5"/>
  </w:num>
  <w:num w:numId="7" w16cid:durableId="1951161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43"/>
    <w:rsid w:val="000140E5"/>
    <w:rsid w:val="000B10ED"/>
    <w:rsid w:val="000C20DB"/>
    <w:rsid w:val="000C481B"/>
    <w:rsid w:val="000C4E44"/>
    <w:rsid w:val="000D2FAC"/>
    <w:rsid w:val="000F3B2A"/>
    <w:rsid w:val="001C4825"/>
    <w:rsid w:val="001D5E8F"/>
    <w:rsid w:val="002251EC"/>
    <w:rsid w:val="0025646B"/>
    <w:rsid w:val="00284ABC"/>
    <w:rsid w:val="00296E87"/>
    <w:rsid w:val="002A543D"/>
    <w:rsid w:val="002D2628"/>
    <w:rsid w:val="002F3F37"/>
    <w:rsid w:val="00330546"/>
    <w:rsid w:val="003522B6"/>
    <w:rsid w:val="00361317"/>
    <w:rsid w:val="003A636E"/>
    <w:rsid w:val="003A7E4C"/>
    <w:rsid w:val="003C03CB"/>
    <w:rsid w:val="00424A5F"/>
    <w:rsid w:val="00425681"/>
    <w:rsid w:val="004A6E42"/>
    <w:rsid w:val="004C2F60"/>
    <w:rsid w:val="004C32D3"/>
    <w:rsid w:val="004E6D9C"/>
    <w:rsid w:val="004F5DEE"/>
    <w:rsid w:val="00507AD3"/>
    <w:rsid w:val="00551503"/>
    <w:rsid w:val="005C2AA2"/>
    <w:rsid w:val="006245B9"/>
    <w:rsid w:val="00625D2D"/>
    <w:rsid w:val="00634F2E"/>
    <w:rsid w:val="006367F9"/>
    <w:rsid w:val="00644173"/>
    <w:rsid w:val="00686D81"/>
    <w:rsid w:val="006C05DD"/>
    <w:rsid w:val="00734930"/>
    <w:rsid w:val="007E5225"/>
    <w:rsid w:val="007E7381"/>
    <w:rsid w:val="00884D9A"/>
    <w:rsid w:val="008C65CC"/>
    <w:rsid w:val="009B28A0"/>
    <w:rsid w:val="009B4EED"/>
    <w:rsid w:val="009C3E07"/>
    <w:rsid w:val="009C4E37"/>
    <w:rsid w:val="009C6C9D"/>
    <w:rsid w:val="00A0368F"/>
    <w:rsid w:val="00A03C86"/>
    <w:rsid w:val="00A36D60"/>
    <w:rsid w:val="00A7265E"/>
    <w:rsid w:val="00AB31A3"/>
    <w:rsid w:val="00B26D2D"/>
    <w:rsid w:val="00B54336"/>
    <w:rsid w:val="00B70148"/>
    <w:rsid w:val="00BA1449"/>
    <w:rsid w:val="00BA2D5C"/>
    <w:rsid w:val="00BC71D4"/>
    <w:rsid w:val="00C619B2"/>
    <w:rsid w:val="00C97D2A"/>
    <w:rsid w:val="00CB36A8"/>
    <w:rsid w:val="00CB6BBB"/>
    <w:rsid w:val="00CC200F"/>
    <w:rsid w:val="00CE2143"/>
    <w:rsid w:val="00CE60A2"/>
    <w:rsid w:val="00D4291D"/>
    <w:rsid w:val="00D65C4E"/>
    <w:rsid w:val="00D80C5B"/>
    <w:rsid w:val="00DC5EEF"/>
    <w:rsid w:val="00DE7F16"/>
    <w:rsid w:val="00E60812"/>
    <w:rsid w:val="00E647F8"/>
    <w:rsid w:val="00EB1712"/>
    <w:rsid w:val="00ED08A0"/>
    <w:rsid w:val="00ED7355"/>
    <w:rsid w:val="00EE4A73"/>
    <w:rsid w:val="00F269B1"/>
    <w:rsid w:val="00F308BB"/>
    <w:rsid w:val="00F31694"/>
    <w:rsid w:val="00F40955"/>
    <w:rsid w:val="00F7336F"/>
    <w:rsid w:val="00F766B0"/>
    <w:rsid w:val="00FF09CF"/>
    <w:rsid w:val="00FF388C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1FB1"/>
  <w15:chartTrackingRefBased/>
  <w15:docId w15:val="{1D42B56D-7B94-4EC2-9209-1507AB88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D10D7-1BA6-4977-9621-680DE354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Mason</dc:creator>
  <cp:keywords/>
  <dc:description/>
  <cp:lastModifiedBy>Denise Mason</cp:lastModifiedBy>
  <cp:revision>7</cp:revision>
  <cp:lastPrinted>2023-09-11T13:58:00Z</cp:lastPrinted>
  <dcterms:created xsi:type="dcterms:W3CDTF">2023-09-11T13:59:00Z</dcterms:created>
  <dcterms:modified xsi:type="dcterms:W3CDTF">2023-09-22T15:22:00Z</dcterms:modified>
</cp:coreProperties>
</file>