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0B4A" w14:textId="6BDFFCA5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MARION COUNTY COMMISSION MEETING</w:t>
      </w:r>
    </w:p>
    <w:p w14:paraId="0AEC2D45" w14:textId="0837482F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Monday, </w:t>
      </w:r>
      <w:r w:rsidR="006245B9">
        <w:rPr>
          <w:b/>
          <w:bCs/>
          <w:sz w:val="28"/>
          <w:szCs w:val="28"/>
        </w:rPr>
        <w:t>November 22</w:t>
      </w:r>
      <w:r w:rsidR="006245B9" w:rsidRPr="006245B9">
        <w:rPr>
          <w:b/>
          <w:bCs/>
          <w:sz w:val="28"/>
          <w:szCs w:val="28"/>
          <w:vertAlign w:val="superscript"/>
        </w:rPr>
        <w:t>nd</w:t>
      </w:r>
      <w:r w:rsidR="006245B9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2021</w:t>
      </w:r>
    </w:p>
    <w:p w14:paraId="7039CCE5" w14:textId="63348061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Lawson Building</w:t>
      </w:r>
    </w:p>
    <w:p w14:paraId="702DF7C1" w14:textId="6C46457C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300 Ridley Drive</w:t>
      </w:r>
    </w:p>
    <w:p w14:paraId="5EE497C9" w14:textId="09FE7C20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Jasper, TN 37347</w:t>
      </w:r>
    </w:p>
    <w:p w14:paraId="53E3A4E0" w14:textId="5F3917A4" w:rsidR="00CE2143" w:rsidRDefault="00CE2143" w:rsidP="00CE2143">
      <w:pPr>
        <w:pStyle w:val="NoSpacing"/>
        <w:rPr>
          <w:b/>
          <w:bCs/>
          <w:sz w:val="28"/>
          <w:szCs w:val="28"/>
        </w:rPr>
      </w:pPr>
    </w:p>
    <w:p w14:paraId="2C4CC87E" w14:textId="1756AA55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22F96A9D" w14:textId="63827A50" w:rsidR="00CE2143" w:rsidRDefault="00F269B1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Call to Order</w:t>
      </w:r>
    </w:p>
    <w:p w14:paraId="2F817AAF" w14:textId="341D4F93" w:rsidR="00CE2143" w:rsidRDefault="00F269B1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n</w:t>
      </w:r>
      <w:r w:rsidR="00CE2143">
        <w:rPr>
          <w:b/>
          <w:bCs/>
          <w:sz w:val="28"/>
          <w:szCs w:val="28"/>
        </w:rPr>
        <w:t>vocation</w:t>
      </w:r>
    </w:p>
    <w:p w14:paraId="2D50144E" w14:textId="67F6F7D4" w:rsidR="00CE2143" w:rsidRDefault="00F269B1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Pledge to the American Flag</w:t>
      </w:r>
    </w:p>
    <w:p w14:paraId="30BEAA5D" w14:textId="373ADB2C" w:rsidR="00CE2143" w:rsidRDefault="00F269B1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Roll Call</w:t>
      </w:r>
    </w:p>
    <w:p w14:paraId="50FA7B68" w14:textId="67154D14" w:rsidR="00CE2143" w:rsidRDefault="00F269B1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Approval of Minutes of Previous Meeting</w:t>
      </w:r>
    </w:p>
    <w:p w14:paraId="5B5640FA" w14:textId="79F1EB3E" w:rsidR="00CE2143" w:rsidRPr="006245B9" w:rsidRDefault="00F269B1" w:rsidP="006245B9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31694">
        <w:rPr>
          <w:b/>
          <w:bCs/>
          <w:sz w:val="28"/>
          <w:szCs w:val="28"/>
        </w:rPr>
        <w:t>Recognition of Teachers–2021 TN Ready Testing Achievement</w:t>
      </w:r>
    </w:p>
    <w:p w14:paraId="15341E9A" w14:textId="4FDE3187" w:rsidR="00CE2143" w:rsidRDefault="00F269B1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31694">
        <w:rPr>
          <w:b/>
          <w:bCs/>
          <w:sz w:val="28"/>
          <w:szCs w:val="28"/>
        </w:rPr>
        <w:t>Approval – Lodge Pilot Resolution</w:t>
      </w:r>
    </w:p>
    <w:p w14:paraId="70413354" w14:textId="090CAB8F" w:rsidR="00CE2143" w:rsidRDefault="00F269B1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31694">
        <w:rPr>
          <w:b/>
          <w:bCs/>
          <w:sz w:val="28"/>
          <w:szCs w:val="28"/>
        </w:rPr>
        <w:t>Award Bid – Rail Spur/Colonial Chemical and River Port</w:t>
      </w:r>
    </w:p>
    <w:p w14:paraId="6BD3DB45" w14:textId="4FB00DCC" w:rsidR="00CE2143" w:rsidRDefault="00F269B1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A1449">
        <w:rPr>
          <w:b/>
          <w:bCs/>
          <w:sz w:val="28"/>
          <w:szCs w:val="28"/>
        </w:rPr>
        <w:t>A</w:t>
      </w:r>
      <w:r w:rsidR="00F31694">
        <w:rPr>
          <w:b/>
          <w:bCs/>
          <w:sz w:val="28"/>
          <w:szCs w:val="28"/>
        </w:rPr>
        <w:t>pproval of Airport Grant Application and Local Match</w:t>
      </w:r>
    </w:p>
    <w:p w14:paraId="0B482AF2" w14:textId="5E898951" w:rsidR="00BA1449" w:rsidRDefault="00BA1449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31694">
        <w:rPr>
          <w:b/>
          <w:bCs/>
          <w:sz w:val="28"/>
          <w:szCs w:val="28"/>
        </w:rPr>
        <w:t>Award Bid – Patrol Cars for Sheriff’s Department</w:t>
      </w:r>
    </w:p>
    <w:p w14:paraId="5D65C38A" w14:textId="6D3DB728" w:rsidR="00F31694" w:rsidRDefault="00F31694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Approval of Sheriff Expenditures for Jail Repairs</w:t>
      </w:r>
    </w:p>
    <w:p w14:paraId="73A85ED5" w14:textId="261DB4A5" w:rsidR="00F31694" w:rsidRDefault="00F31694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Discussion – Orme Bank Stabilization Project</w:t>
      </w:r>
    </w:p>
    <w:p w14:paraId="5CA7EEB6" w14:textId="76F0740B" w:rsidR="00F31694" w:rsidRDefault="00F31694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Notice of Bond Issuance for School Building Program</w:t>
      </w:r>
    </w:p>
    <w:p w14:paraId="01A0B73F" w14:textId="215568EB" w:rsidR="00F31694" w:rsidRDefault="00734930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Approval of Victim’s Assistance Assessment Resolution</w:t>
      </w:r>
    </w:p>
    <w:p w14:paraId="64A6CE0B" w14:textId="74F3E0E7" w:rsidR="00734930" w:rsidRDefault="00734930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Approval of Sequatchie Point Liquidated Damages Settlement</w:t>
      </w:r>
    </w:p>
    <w:p w14:paraId="59BB7747" w14:textId="1A0465AC" w:rsidR="00734930" w:rsidRPr="00734930" w:rsidRDefault="00734930" w:rsidP="00734930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Approval of Donation of Excess Bond Funds to Sequatchie Point HOA</w:t>
      </w:r>
    </w:p>
    <w:p w14:paraId="54526EB1" w14:textId="0F0BF502" w:rsidR="00BA1449" w:rsidRDefault="00BA1449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Dr. Mark Griffith – Director of Schools</w:t>
      </w:r>
    </w:p>
    <w:p w14:paraId="58C2F690" w14:textId="5059C07A" w:rsidR="00BA1449" w:rsidRDefault="00BA1449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</w:t>
      </w:r>
      <w:r w:rsidR="00A03C86">
        <w:rPr>
          <w:b/>
          <w:bCs/>
          <w:sz w:val="28"/>
          <w:szCs w:val="28"/>
        </w:rPr>
        <w:t xml:space="preserve">o. </w:t>
      </w:r>
      <w:r>
        <w:rPr>
          <w:b/>
          <w:bCs/>
          <w:sz w:val="28"/>
          <w:szCs w:val="28"/>
        </w:rPr>
        <w:t xml:space="preserve">Bluff Road </w:t>
      </w:r>
      <w:r w:rsidR="00734930">
        <w:rPr>
          <w:b/>
          <w:bCs/>
          <w:sz w:val="28"/>
          <w:szCs w:val="28"/>
        </w:rPr>
        <w:t>Abandonment Request</w:t>
      </w:r>
      <w:r>
        <w:rPr>
          <w:b/>
          <w:bCs/>
          <w:sz w:val="28"/>
          <w:szCs w:val="28"/>
        </w:rPr>
        <w:t>–Jim Hawk, Marion Co</w:t>
      </w:r>
      <w:r w:rsidR="00A03C8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proofErr w:type="gramStart"/>
      <w:r w:rsidR="00A03C86">
        <w:rPr>
          <w:b/>
          <w:bCs/>
          <w:sz w:val="28"/>
          <w:szCs w:val="28"/>
        </w:rPr>
        <w:t xml:space="preserve">Road  </w:t>
      </w:r>
      <w:r>
        <w:rPr>
          <w:b/>
          <w:bCs/>
          <w:sz w:val="28"/>
          <w:szCs w:val="28"/>
        </w:rPr>
        <w:t>Supervisor</w:t>
      </w:r>
      <w:proofErr w:type="gramEnd"/>
    </w:p>
    <w:p w14:paraId="1E39EEAD" w14:textId="3459DCE3" w:rsidR="00625D2D" w:rsidRDefault="00625D2D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Discussion – December Meeting Schedule</w:t>
      </w:r>
    </w:p>
    <w:p w14:paraId="74C3D4F1" w14:textId="195D237E" w:rsidR="00CE2143" w:rsidRDefault="00A03C86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Budget Amendments-Marion County Local Government</w:t>
      </w:r>
    </w:p>
    <w:p w14:paraId="1AFE0247" w14:textId="2E7E92DA" w:rsidR="00CE2143" w:rsidRDefault="00F269B1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Budget Amendments-Marion County Board of Education</w:t>
      </w:r>
    </w:p>
    <w:p w14:paraId="156619A9" w14:textId="48D47D93" w:rsidR="00CE2143" w:rsidRDefault="00F269B1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Budget Amendments-Marion County Highway Department</w:t>
      </w:r>
    </w:p>
    <w:p w14:paraId="3FBF58DE" w14:textId="1AE25C14" w:rsidR="00CE2143" w:rsidRDefault="00F269B1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Mayor’s Report</w:t>
      </w:r>
    </w:p>
    <w:p w14:paraId="015EAB7D" w14:textId="78F31F6A" w:rsidR="00CE2143" w:rsidRDefault="00F269B1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Approval of Notaries</w:t>
      </w:r>
    </w:p>
    <w:p w14:paraId="7CA80840" w14:textId="22090F89" w:rsidR="00CE2143" w:rsidRDefault="00F269B1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General Business</w:t>
      </w:r>
    </w:p>
    <w:p w14:paraId="6756761E" w14:textId="7ECFDCF3" w:rsidR="00CE2143" w:rsidRDefault="00F269B1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F269B1">
        <w:rPr>
          <w:b/>
          <w:bCs/>
          <w:sz w:val="28"/>
          <w:szCs w:val="28"/>
        </w:rPr>
        <w:t xml:space="preserve"> </w:t>
      </w:r>
      <w:r w:rsidR="00CE2143" w:rsidRPr="00F269B1">
        <w:rPr>
          <w:b/>
          <w:bCs/>
          <w:sz w:val="28"/>
          <w:szCs w:val="28"/>
        </w:rPr>
        <w:t>Adjournment</w:t>
      </w:r>
    </w:p>
    <w:p w14:paraId="075C5463" w14:textId="30576EB0" w:rsidR="00F269B1" w:rsidRDefault="00F269B1" w:rsidP="00F269B1">
      <w:pPr>
        <w:pStyle w:val="NoSpacing"/>
        <w:rPr>
          <w:b/>
          <w:bCs/>
          <w:sz w:val="28"/>
          <w:szCs w:val="28"/>
        </w:rPr>
      </w:pPr>
    </w:p>
    <w:p w14:paraId="253E2357" w14:textId="4000A676" w:rsidR="00F269B1" w:rsidRPr="00F269B1" w:rsidRDefault="00F269B1" w:rsidP="00F269B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David Jackson, Marion County Mayor</w:t>
      </w:r>
    </w:p>
    <w:sectPr w:rsidR="00F269B1" w:rsidRPr="00F26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5700F"/>
    <w:multiLevelType w:val="hybridMultilevel"/>
    <w:tmpl w:val="EAA43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43"/>
    <w:rsid w:val="000C20DB"/>
    <w:rsid w:val="000F3B2A"/>
    <w:rsid w:val="00296E87"/>
    <w:rsid w:val="006245B9"/>
    <w:rsid w:val="00625D2D"/>
    <w:rsid w:val="00734930"/>
    <w:rsid w:val="00A03C86"/>
    <w:rsid w:val="00BA1449"/>
    <w:rsid w:val="00CE2143"/>
    <w:rsid w:val="00F269B1"/>
    <w:rsid w:val="00F3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D1FB1"/>
  <w15:chartTrackingRefBased/>
  <w15:docId w15:val="{1D42B56D-7B94-4EC2-9209-1507AB88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Mason</dc:creator>
  <cp:keywords/>
  <dc:description/>
  <cp:lastModifiedBy>Denise Mason</cp:lastModifiedBy>
  <cp:revision>3</cp:revision>
  <cp:lastPrinted>2021-06-18T18:43:00Z</cp:lastPrinted>
  <dcterms:created xsi:type="dcterms:W3CDTF">2021-11-12T16:48:00Z</dcterms:created>
  <dcterms:modified xsi:type="dcterms:W3CDTF">2021-11-12T16:49:00Z</dcterms:modified>
</cp:coreProperties>
</file>